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18D1" w14:textId="6DFA154B" w:rsidR="00DC0271" w:rsidRPr="00334F64" w:rsidRDefault="00524ED4">
      <w:pPr>
        <w:spacing w:before="7"/>
        <w:rPr>
          <w:rFonts w:ascii="Franklin Gothic Book" w:eastAsia="Tahoma" w:hAnsi="Franklin Gothic Book" w:cs="Tahoma"/>
          <w:b/>
          <w:bCs/>
          <w:sz w:val="24"/>
          <w:szCs w:val="24"/>
        </w:rPr>
      </w:pPr>
      <w:r>
        <w:rPr>
          <w:rFonts w:ascii="Franklin Gothic Book" w:eastAsia="Tahoma" w:hAnsi="Franklin Gothic Book" w:cs="Tahom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8E9A03" wp14:editId="4ACFFE14">
            <wp:simplePos x="0" y="0"/>
            <wp:positionH relativeFrom="column">
              <wp:posOffset>0</wp:posOffset>
            </wp:positionH>
            <wp:positionV relativeFrom="paragraph">
              <wp:posOffset>3629</wp:posOffset>
            </wp:positionV>
            <wp:extent cx="1741714" cy="867705"/>
            <wp:effectExtent l="0" t="0" r="0" b="0"/>
            <wp:wrapNone/>
            <wp:docPr id="1332605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714" cy="86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D0A66F" w14:textId="77777777" w:rsidR="00334F64" w:rsidRPr="002D72E7" w:rsidRDefault="00334F64" w:rsidP="00334F64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2D72E7">
        <w:rPr>
          <w:rFonts w:ascii="Franklin Gothic Book" w:hAnsi="Franklin Gothic Book"/>
          <w:b/>
          <w:sz w:val="24"/>
          <w:szCs w:val="24"/>
        </w:rPr>
        <w:t>RURAL MUNICIPALITY OF DUFFERIN</w:t>
      </w:r>
    </w:p>
    <w:p w14:paraId="353E033C" w14:textId="21C68C9C" w:rsidR="00DC0271" w:rsidRPr="002D72E7" w:rsidRDefault="002D72E7">
      <w:pPr>
        <w:ind w:left="1458" w:right="1449"/>
        <w:jc w:val="center"/>
        <w:rPr>
          <w:rFonts w:ascii="Franklin Gothic Book" w:eastAsia="Tahoma" w:hAnsi="Franklin Gothic Book" w:cs="Tahoma"/>
          <w:sz w:val="24"/>
          <w:szCs w:val="24"/>
        </w:rPr>
      </w:pPr>
      <w:r w:rsidRPr="002D72E7">
        <w:rPr>
          <w:rFonts w:ascii="Franklin Gothic Book" w:hAnsi="Franklin Gothic Book"/>
          <w:b/>
          <w:sz w:val="24"/>
          <w:szCs w:val="24"/>
        </w:rPr>
        <w:t>NOTICE</w:t>
      </w:r>
      <w:r w:rsidRPr="002D72E7">
        <w:rPr>
          <w:rFonts w:ascii="Franklin Gothic Book" w:hAnsi="Franklin Gothic Book"/>
          <w:b/>
          <w:spacing w:val="-15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b/>
          <w:spacing w:val="1"/>
          <w:sz w:val="24"/>
          <w:szCs w:val="24"/>
        </w:rPr>
        <w:t>OF</w:t>
      </w:r>
      <w:r w:rsidRPr="002D72E7">
        <w:rPr>
          <w:rFonts w:ascii="Franklin Gothic Book" w:hAnsi="Franklin Gothic Book"/>
          <w:b/>
          <w:spacing w:val="-14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b/>
          <w:spacing w:val="-1"/>
          <w:sz w:val="24"/>
          <w:szCs w:val="24"/>
        </w:rPr>
        <w:t>REGISTRATION</w:t>
      </w:r>
    </w:p>
    <w:p w14:paraId="5A02F458" w14:textId="77777777" w:rsidR="00334F64" w:rsidRPr="002D72E7" w:rsidRDefault="002D72E7">
      <w:pPr>
        <w:ind w:left="1458" w:right="1454"/>
        <w:jc w:val="center"/>
        <w:rPr>
          <w:rFonts w:ascii="Franklin Gothic Book" w:hAnsi="Franklin Gothic Book"/>
          <w:b/>
          <w:spacing w:val="-10"/>
          <w:sz w:val="24"/>
          <w:szCs w:val="24"/>
        </w:rPr>
      </w:pPr>
      <w:r w:rsidRPr="002D72E7">
        <w:rPr>
          <w:rFonts w:ascii="Franklin Gothic Book" w:hAnsi="Franklin Gothic Book"/>
          <w:b/>
          <w:sz w:val="24"/>
          <w:szCs w:val="24"/>
        </w:rPr>
        <w:t>OF</w:t>
      </w:r>
      <w:r w:rsidRPr="002D72E7">
        <w:rPr>
          <w:rFonts w:ascii="Franklin Gothic Book" w:hAnsi="Franklin Gothic Book"/>
          <w:b/>
          <w:spacing w:val="-13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b/>
          <w:sz w:val="24"/>
          <w:szCs w:val="24"/>
        </w:rPr>
        <w:t>PROSPECTIVE</w:t>
      </w:r>
      <w:r w:rsidRPr="002D72E7">
        <w:rPr>
          <w:rFonts w:ascii="Franklin Gothic Book" w:hAnsi="Franklin Gothic Book"/>
          <w:b/>
          <w:spacing w:val="-9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b/>
          <w:spacing w:val="-1"/>
          <w:sz w:val="24"/>
          <w:szCs w:val="24"/>
        </w:rPr>
        <w:t>CANDIDATE</w:t>
      </w:r>
      <w:r w:rsidRPr="002D72E7">
        <w:rPr>
          <w:rFonts w:ascii="Franklin Gothic Book" w:hAnsi="Franklin Gothic Book"/>
          <w:b/>
          <w:spacing w:val="-10"/>
          <w:sz w:val="24"/>
          <w:szCs w:val="24"/>
        </w:rPr>
        <w:t xml:space="preserve"> </w:t>
      </w:r>
    </w:p>
    <w:p w14:paraId="0358AFB8" w14:textId="24C94FB1" w:rsidR="00DC0271" w:rsidRPr="002D72E7" w:rsidRDefault="002D72E7">
      <w:pPr>
        <w:ind w:left="1458" w:right="1454"/>
        <w:jc w:val="center"/>
        <w:rPr>
          <w:rFonts w:ascii="Franklin Gothic Book" w:eastAsia="Tahoma" w:hAnsi="Franklin Gothic Book" w:cs="Tahoma"/>
          <w:sz w:val="24"/>
          <w:szCs w:val="24"/>
        </w:rPr>
      </w:pPr>
      <w:r w:rsidRPr="002D72E7">
        <w:rPr>
          <w:rFonts w:ascii="Franklin Gothic Book" w:hAnsi="Franklin Gothic Book"/>
          <w:b/>
          <w:sz w:val="24"/>
          <w:szCs w:val="24"/>
        </w:rPr>
        <w:t>FOR</w:t>
      </w:r>
      <w:r w:rsidRPr="002D72E7">
        <w:rPr>
          <w:rFonts w:ascii="Franklin Gothic Book" w:hAnsi="Franklin Gothic Book"/>
          <w:b/>
          <w:spacing w:val="-10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b/>
          <w:spacing w:val="-1"/>
          <w:sz w:val="24"/>
          <w:szCs w:val="24"/>
        </w:rPr>
        <w:t>GENERAL</w:t>
      </w:r>
      <w:r w:rsidRPr="002D72E7">
        <w:rPr>
          <w:rFonts w:ascii="Franklin Gothic Book" w:hAnsi="Franklin Gothic Book"/>
          <w:b/>
          <w:spacing w:val="-9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b/>
          <w:spacing w:val="-1"/>
          <w:sz w:val="24"/>
          <w:szCs w:val="24"/>
        </w:rPr>
        <w:t>MUNICIPAL</w:t>
      </w:r>
      <w:r w:rsidRPr="002D72E7">
        <w:rPr>
          <w:rFonts w:ascii="Franklin Gothic Book" w:hAnsi="Franklin Gothic Book"/>
          <w:b/>
          <w:spacing w:val="-11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b/>
          <w:spacing w:val="-1"/>
          <w:sz w:val="24"/>
          <w:szCs w:val="24"/>
        </w:rPr>
        <w:t>ELECTION</w:t>
      </w:r>
    </w:p>
    <w:p w14:paraId="454B35B0" w14:textId="77777777" w:rsidR="00DC0271" w:rsidRPr="002D72E7" w:rsidRDefault="00DC0271">
      <w:pPr>
        <w:rPr>
          <w:rFonts w:ascii="Franklin Gothic Book" w:eastAsia="Tahoma" w:hAnsi="Franklin Gothic Book" w:cs="Tahoma"/>
          <w:b/>
          <w:bCs/>
          <w:sz w:val="24"/>
          <w:szCs w:val="24"/>
        </w:rPr>
      </w:pPr>
    </w:p>
    <w:p w14:paraId="71577BAC" w14:textId="77777777" w:rsidR="00DC0271" w:rsidRPr="002D72E7" w:rsidRDefault="00DC0271">
      <w:pPr>
        <w:spacing w:before="8"/>
        <w:rPr>
          <w:rFonts w:ascii="Franklin Gothic Book" w:eastAsia="Tahoma" w:hAnsi="Franklin Gothic Book" w:cs="Tahoma"/>
          <w:b/>
          <w:bCs/>
          <w:sz w:val="24"/>
          <w:szCs w:val="24"/>
        </w:rPr>
      </w:pPr>
    </w:p>
    <w:p w14:paraId="4430746A" w14:textId="4CBF3507" w:rsidR="00DC0271" w:rsidRPr="002D72E7" w:rsidRDefault="002D72E7" w:rsidP="00F01556">
      <w:pPr>
        <w:pStyle w:val="BodyText"/>
        <w:ind w:left="0"/>
        <w:jc w:val="both"/>
        <w:rPr>
          <w:rFonts w:ascii="Franklin Gothic Book" w:hAnsi="Franklin Gothic Book"/>
          <w:sz w:val="24"/>
          <w:szCs w:val="24"/>
        </w:rPr>
      </w:pPr>
      <w:r w:rsidRPr="002D72E7">
        <w:rPr>
          <w:rFonts w:ascii="Franklin Gothic Book" w:hAnsi="Franklin Gothic Book"/>
          <w:spacing w:val="-1"/>
          <w:sz w:val="24"/>
          <w:szCs w:val="24"/>
        </w:rPr>
        <w:t>Please</w:t>
      </w:r>
      <w:r w:rsidRPr="002D72E7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be</w:t>
      </w:r>
      <w:r w:rsidRPr="002D72E7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advised</w:t>
      </w:r>
      <w:r w:rsidRPr="002D72E7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that</w:t>
      </w:r>
      <w:r w:rsidRPr="002D72E7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a</w:t>
      </w:r>
      <w:r w:rsidRPr="002D72E7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general</w:t>
      </w:r>
      <w:r w:rsidRPr="002D72E7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municipal</w:t>
      </w:r>
      <w:r w:rsidRPr="002D72E7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election</w:t>
      </w:r>
      <w:r w:rsidRPr="002D72E7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will</w:t>
      </w:r>
      <w:r w:rsidRPr="002D72E7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be</w:t>
      </w:r>
      <w:r w:rsidRPr="002D72E7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held</w:t>
      </w:r>
      <w:r w:rsidRPr="002D72E7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on October</w:t>
      </w:r>
      <w:r w:rsidRPr="002D72E7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2</w:t>
      </w:r>
      <w:r w:rsidR="002B47E4">
        <w:rPr>
          <w:rFonts w:ascii="Franklin Gothic Book" w:hAnsi="Franklin Gothic Book"/>
          <w:sz w:val="24"/>
          <w:szCs w:val="24"/>
        </w:rPr>
        <w:t>8</w:t>
      </w:r>
      <w:r w:rsidRPr="002D72E7">
        <w:rPr>
          <w:rFonts w:ascii="Franklin Gothic Book" w:hAnsi="Franklin Gothic Book"/>
          <w:sz w:val="24"/>
          <w:szCs w:val="24"/>
        </w:rPr>
        <w:t>,</w:t>
      </w:r>
      <w:r w:rsidRPr="002D72E7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202</w:t>
      </w:r>
      <w:r w:rsidR="002B47E4">
        <w:rPr>
          <w:rFonts w:ascii="Franklin Gothic Book" w:hAnsi="Franklin Gothic Book"/>
          <w:spacing w:val="-1"/>
          <w:sz w:val="24"/>
          <w:szCs w:val="24"/>
        </w:rPr>
        <w:t>6.</w:t>
      </w:r>
    </w:p>
    <w:p w14:paraId="11EED4F6" w14:textId="77777777" w:rsidR="00DC0271" w:rsidRPr="002D72E7" w:rsidRDefault="00DC0271" w:rsidP="00F01556">
      <w:pPr>
        <w:spacing w:before="5"/>
        <w:rPr>
          <w:rFonts w:ascii="Franklin Gothic Book" w:eastAsia="Tahoma" w:hAnsi="Franklin Gothic Book" w:cs="Tahoma"/>
          <w:sz w:val="24"/>
          <w:szCs w:val="24"/>
        </w:rPr>
      </w:pPr>
    </w:p>
    <w:p w14:paraId="126C9BAA" w14:textId="02EE3BF8" w:rsidR="00DC0271" w:rsidRPr="002D72E7" w:rsidRDefault="002D72E7" w:rsidP="00F01556">
      <w:pPr>
        <w:pStyle w:val="BodyText"/>
        <w:ind w:left="0" w:right="108"/>
        <w:jc w:val="both"/>
        <w:rPr>
          <w:rFonts w:ascii="Franklin Gothic Book" w:hAnsi="Franklin Gothic Book"/>
          <w:sz w:val="24"/>
          <w:szCs w:val="24"/>
        </w:rPr>
      </w:pPr>
      <w:r w:rsidRPr="002D72E7">
        <w:rPr>
          <w:rFonts w:ascii="Franklin Gothic Book" w:hAnsi="Franklin Gothic Book"/>
          <w:spacing w:val="-1"/>
          <w:sz w:val="24"/>
          <w:szCs w:val="24"/>
        </w:rPr>
        <w:t>Prospective</w:t>
      </w:r>
      <w:r w:rsidRPr="002D72E7">
        <w:rPr>
          <w:rFonts w:ascii="Franklin Gothic Book" w:hAnsi="Franklin Gothic Book"/>
          <w:spacing w:val="11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municipal</w:t>
      </w:r>
      <w:r w:rsidRPr="002D72E7">
        <w:rPr>
          <w:rFonts w:ascii="Franklin Gothic Book" w:hAnsi="Franklin Gothic Book"/>
          <w:spacing w:val="10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election</w:t>
      </w:r>
      <w:r w:rsidRPr="002D72E7">
        <w:rPr>
          <w:rFonts w:ascii="Franklin Gothic Book" w:hAnsi="Franklin Gothic Book"/>
          <w:spacing w:val="9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candidates</w:t>
      </w:r>
      <w:r w:rsidRPr="002D72E7">
        <w:rPr>
          <w:rFonts w:ascii="Franklin Gothic Book" w:hAnsi="Franklin Gothic Book"/>
          <w:spacing w:val="11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must</w:t>
      </w:r>
      <w:r w:rsidRPr="002D72E7">
        <w:rPr>
          <w:rFonts w:ascii="Franklin Gothic Book" w:hAnsi="Franklin Gothic Book"/>
          <w:spacing w:val="15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register</w:t>
      </w:r>
      <w:r w:rsidRPr="002D72E7">
        <w:rPr>
          <w:rFonts w:ascii="Franklin Gothic Book" w:hAnsi="Franklin Gothic Book"/>
          <w:spacing w:val="10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with</w:t>
      </w:r>
      <w:r w:rsidRPr="002D72E7">
        <w:rPr>
          <w:rFonts w:ascii="Franklin Gothic Book" w:hAnsi="Franklin Gothic Book"/>
          <w:spacing w:val="10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the</w:t>
      </w:r>
      <w:r w:rsidRPr="002D72E7">
        <w:rPr>
          <w:rFonts w:ascii="Franklin Gothic Book" w:hAnsi="Franklin Gothic Book"/>
          <w:spacing w:val="11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Senior</w:t>
      </w:r>
      <w:r w:rsidRPr="002D72E7">
        <w:rPr>
          <w:rFonts w:ascii="Franklin Gothic Book" w:hAnsi="Franklin Gothic Book"/>
          <w:spacing w:val="10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Election</w:t>
      </w:r>
      <w:r w:rsidRPr="002D72E7">
        <w:rPr>
          <w:rFonts w:ascii="Franklin Gothic Book" w:hAnsi="Franklin Gothic Book"/>
          <w:spacing w:val="11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Official</w:t>
      </w:r>
      <w:r w:rsidRPr="002D72E7">
        <w:rPr>
          <w:rFonts w:ascii="Franklin Gothic Book" w:hAnsi="Franklin Gothic Book"/>
          <w:spacing w:val="11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(SEO)</w:t>
      </w:r>
      <w:r w:rsidRPr="002D72E7">
        <w:rPr>
          <w:rFonts w:ascii="Franklin Gothic Book" w:hAnsi="Franklin Gothic Book"/>
          <w:spacing w:val="11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during</w:t>
      </w:r>
      <w:r w:rsidRPr="002D72E7">
        <w:rPr>
          <w:rFonts w:ascii="Franklin Gothic Book" w:hAnsi="Franklin Gothic Book"/>
          <w:spacing w:val="10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the</w:t>
      </w:r>
      <w:r w:rsidRPr="002D72E7">
        <w:rPr>
          <w:rFonts w:ascii="Franklin Gothic Book" w:hAnsi="Franklin Gothic Book"/>
          <w:spacing w:val="99"/>
          <w:w w:val="99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registration</w:t>
      </w:r>
      <w:r w:rsidRPr="002D72E7">
        <w:rPr>
          <w:rFonts w:ascii="Franklin Gothic Book" w:hAnsi="Franklin Gothic Book"/>
          <w:spacing w:val="23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period</w:t>
      </w:r>
      <w:r w:rsidRPr="002D72E7">
        <w:rPr>
          <w:rFonts w:ascii="Franklin Gothic Book" w:hAnsi="Franklin Gothic Book"/>
          <w:spacing w:val="26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before</w:t>
      </w:r>
      <w:r w:rsidRPr="002D72E7">
        <w:rPr>
          <w:rFonts w:ascii="Franklin Gothic Book" w:hAnsi="Franklin Gothic Book"/>
          <w:spacing w:val="27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they</w:t>
      </w:r>
      <w:r w:rsidRPr="002D72E7">
        <w:rPr>
          <w:rFonts w:ascii="Franklin Gothic Book" w:hAnsi="Franklin Gothic Book"/>
          <w:spacing w:val="25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may</w:t>
      </w:r>
      <w:r w:rsidRPr="002D72E7">
        <w:rPr>
          <w:rFonts w:ascii="Franklin Gothic Book" w:hAnsi="Franklin Gothic Book"/>
          <w:spacing w:val="24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begin</w:t>
      </w:r>
      <w:r w:rsidRPr="002D72E7">
        <w:rPr>
          <w:rFonts w:ascii="Franklin Gothic Book" w:hAnsi="Franklin Gothic Book"/>
          <w:spacing w:val="24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to</w:t>
      </w:r>
      <w:r w:rsidRPr="002D72E7">
        <w:rPr>
          <w:rFonts w:ascii="Franklin Gothic Book" w:hAnsi="Franklin Gothic Book"/>
          <w:spacing w:val="25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accept</w:t>
      </w:r>
      <w:r w:rsidRPr="002D72E7">
        <w:rPr>
          <w:rFonts w:ascii="Franklin Gothic Book" w:hAnsi="Franklin Gothic Book"/>
          <w:spacing w:val="25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contributions,</w:t>
      </w:r>
      <w:r w:rsidRPr="002D72E7">
        <w:rPr>
          <w:rFonts w:ascii="Franklin Gothic Book" w:hAnsi="Franklin Gothic Book"/>
          <w:spacing w:val="24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incur</w:t>
      </w:r>
      <w:r w:rsidRPr="002D72E7">
        <w:rPr>
          <w:rFonts w:ascii="Franklin Gothic Book" w:hAnsi="Franklin Gothic Book"/>
          <w:spacing w:val="24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expenses,</w:t>
      </w:r>
      <w:r w:rsidRPr="002D72E7">
        <w:rPr>
          <w:rFonts w:ascii="Franklin Gothic Book" w:hAnsi="Franklin Gothic Book"/>
          <w:spacing w:val="25"/>
          <w:sz w:val="24"/>
          <w:szCs w:val="24"/>
        </w:rPr>
        <w:t xml:space="preserve"> </w:t>
      </w:r>
      <w:r w:rsidR="00334F64" w:rsidRPr="002D72E7">
        <w:rPr>
          <w:rFonts w:ascii="Franklin Gothic Book" w:hAnsi="Franklin Gothic Book"/>
          <w:spacing w:val="-1"/>
          <w:sz w:val="24"/>
          <w:szCs w:val="24"/>
        </w:rPr>
        <w:t>fundraise,</w:t>
      </w:r>
      <w:r w:rsidRPr="002D72E7">
        <w:rPr>
          <w:rFonts w:ascii="Franklin Gothic Book" w:hAnsi="Franklin Gothic Book"/>
          <w:spacing w:val="25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or</w:t>
      </w:r>
      <w:r w:rsidRPr="002D72E7">
        <w:rPr>
          <w:rFonts w:ascii="Franklin Gothic Book" w:hAnsi="Franklin Gothic Book"/>
          <w:spacing w:val="24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1"/>
          <w:sz w:val="24"/>
          <w:szCs w:val="24"/>
        </w:rPr>
        <w:t>borrow</w:t>
      </w:r>
      <w:r w:rsidRPr="002D72E7">
        <w:rPr>
          <w:rFonts w:ascii="Franklin Gothic Book" w:hAnsi="Franklin Gothic Book"/>
          <w:spacing w:val="96"/>
          <w:w w:val="99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money</w:t>
      </w:r>
      <w:r w:rsidRPr="002D72E7">
        <w:rPr>
          <w:rFonts w:ascii="Franklin Gothic Book" w:hAnsi="Franklin Gothic Book"/>
          <w:spacing w:val="-7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for</w:t>
      </w:r>
      <w:r w:rsidRPr="002D72E7">
        <w:rPr>
          <w:rFonts w:ascii="Franklin Gothic Book" w:hAnsi="Franklin Gothic Book"/>
          <w:spacing w:val="-8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their</w:t>
      </w:r>
      <w:r w:rsidRPr="002D72E7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campaign.</w:t>
      </w:r>
    </w:p>
    <w:p w14:paraId="6B9C885F" w14:textId="77777777" w:rsidR="00DC0271" w:rsidRPr="002D72E7" w:rsidRDefault="00DC0271" w:rsidP="00F01556">
      <w:pPr>
        <w:spacing w:before="7"/>
        <w:rPr>
          <w:rFonts w:ascii="Franklin Gothic Book" w:eastAsia="Tahoma" w:hAnsi="Franklin Gothic Book" w:cs="Tahoma"/>
          <w:sz w:val="24"/>
          <w:szCs w:val="24"/>
        </w:rPr>
      </w:pPr>
    </w:p>
    <w:p w14:paraId="6F288684" w14:textId="77777777" w:rsidR="00DC0271" w:rsidRPr="002D72E7" w:rsidRDefault="002D72E7" w:rsidP="00F01556">
      <w:pPr>
        <w:pStyle w:val="BodyText"/>
        <w:ind w:left="0"/>
        <w:jc w:val="both"/>
        <w:rPr>
          <w:rFonts w:ascii="Franklin Gothic Book" w:hAnsi="Franklin Gothic Book"/>
          <w:sz w:val="24"/>
          <w:szCs w:val="24"/>
        </w:rPr>
      </w:pPr>
      <w:r w:rsidRPr="002D72E7">
        <w:rPr>
          <w:rFonts w:ascii="Franklin Gothic Book" w:hAnsi="Franklin Gothic Book"/>
          <w:spacing w:val="-1"/>
          <w:sz w:val="24"/>
          <w:szCs w:val="24"/>
        </w:rPr>
        <w:t>NOTICE</w:t>
      </w:r>
      <w:r w:rsidRPr="002D72E7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1"/>
          <w:sz w:val="24"/>
          <w:szCs w:val="24"/>
        </w:rPr>
        <w:t>IS</w:t>
      </w:r>
      <w:r w:rsidRPr="002D72E7">
        <w:rPr>
          <w:rFonts w:ascii="Franklin Gothic Book" w:hAnsi="Franklin Gothic Book"/>
          <w:spacing w:val="-7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HEREBY</w:t>
      </w:r>
      <w:r w:rsidRPr="002D72E7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GIVEN</w:t>
      </w:r>
      <w:r w:rsidRPr="002D72E7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that</w:t>
      </w:r>
      <w:r w:rsidRPr="002D72E7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I</w:t>
      </w:r>
      <w:r w:rsidRPr="002D72E7">
        <w:rPr>
          <w:rFonts w:ascii="Franklin Gothic Book" w:hAnsi="Franklin Gothic Book"/>
          <w:spacing w:val="-7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will</w:t>
      </w:r>
      <w:r w:rsidRPr="002D72E7">
        <w:rPr>
          <w:rFonts w:ascii="Franklin Gothic Book" w:hAnsi="Franklin Gothic Book"/>
          <w:spacing w:val="-7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be</w:t>
      </w:r>
      <w:r w:rsidRPr="002D72E7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pacing w:val="-1"/>
          <w:sz w:val="24"/>
          <w:szCs w:val="24"/>
        </w:rPr>
        <w:t>receiving</w:t>
      </w:r>
      <w:r w:rsidRPr="002D72E7">
        <w:rPr>
          <w:rFonts w:ascii="Franklin Gothic Book" w:hAnsi="Franklin Gothic Book"/>
          <w:spacing w:val="-7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candidate</w:t>
      </w:r>
      <w:r w:rsidRPr="002D72E7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D72E7">
        <w:rPr>
          <w:rFonts w:ascii="Franklin Gothic Book" w:hAnsi="Franklin Gothic Book"/>
          <w:sz w:val="24"/>
          <w:szCs w:val="24"/>
        </w:rPr>
        <w:t>registrations:</w:t>
      </w:r>
    </w:p>
    <w:p w14:paraId="00BD6646" w14:textId="77777777" w:rsidR="00DC0271" w:rsidRPr="002D72E7" w:rsidRDefault="00DC0271" w:rsidP="00F01556">
      <w:pPr>
        <w:spacing w:before="9"/>
        <w:rPr>
          <w:rFonts w:ascii="Franklin Gothic Book" w:eastAsia="Tahoma" w:hAnsi="Franklin Gothic Book" w:cs="Tahoma"/>
          <w:sz w:val="24"/>
          <w:szCs w:val="24"/>
        </w:rPr>
      </w:pPr>
    </w:p>
    <w:p w14:paraId="26D90D80" w14:textId="78E998D4" w:rsidR="00334F64" w:rsidRPr="00237F8C" w:rsidRDefault="002D72E7" w:rsidP="00F01556">
      <w:pPr>
        <w:pStyle w:val="BodyText"/>
        <w:spacing w:line="438" w:lineRule="auto"/>
        <w:ind w:left="0" w:right="749"/>
        <w:rPr>
          <w:rFonts w:ascii="Franklin Gothic Book" w:hAnsi="Franklin Gothic Book"/>
          <w:spacing w:val="74"/>
          <w:w w:val="99"/>
          <w:sz w:val="24"/>
          <w:szCs w:val="24"/>
        </w:rPr>
      </w:pPr>
      <w:r w:rsidRPr="00237F8C">
        <w:rPr>
          <w:rFonts w:ascii="Franklin Gothic Book" w:hAnsi="Franklin Gothic Book"/>
          <w:spacing w:val="-1"/>
          <w:sz w:val="24"/>
          <w:szCs w:val="24"/>
        </w:rPr>
        <w:t>For</w:t>
      </w:r>
      <w:r w:rsidRPr="00237F8C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the</w:t>
      </w:r>
      <w:r w:rsidRPr="00237F8C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office</w:t>
      </w:r>
      <w:r w:rsidRPr="00237F8C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1"/>
          <w:sz w:val="24"/>
          <w:szCs w:val="24"/>
        </w:rPr>
        <w:t>of</w:t>
      </w:r>
      <w:r w:rsidRPr="00237F8C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="00534BD9" w:rsidRPr="00237F8C">
        <w:rPr>
          <w:rFonts w:ascii="Franklin Gothic Book" w:hAnsi="Franklin Gothic Book"/>
          <w:spacing w:val="-1"/>
          <w:sz w:val="24"/>
          <w:szCs w:val="24"/>
        </w:rPr>
        <w:t>R</w:t>
      </w:r>
      <w:r w:rsidR="00334F64" w:rsidRPr="00237F8C">
        <w:rPr>
          <w:rFonts w:ascii="Franklin Gothic Book" w:hAnsi="Franklin Gothic Book"/>
          <w:spacing w:val="-1"/>
          <w:sz w:val="24"/>
          <w:szCs w:val="24"/>
        </w:rPr>
        <w:t>eeve</w:t>
      </w:r>
      <w:r w:rsidRPr="00237F8C">
        <w:rPr>
          <w:rFonts w:ascii="Franklin Gothic Book" w:hAnsi="Franklin Gothic Book"/>
          <w:spacing w:val="-1"/>
          <w:sz w:val="24"/>
          <w:szCs w:val="24"/>
        </w:rPr>
        <w:t>:</w:t>
      </w:r>
      <w:r w:rsidRPr="00237F8C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Between</w:t>
      </w:r>
      <w:r w:rsidRPr="00237F8C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z w:val="24"/>
          <w:szCs w:val="24"/>
        </w:rPr>
        <w:t>May</w:t>
      </w:r>
      <w:r w:rsidRPr="00237F8C">
        <w:rPr>
          <w:rFonts w:ascii="Franklin Gothic Book" w:hAnsi="Franklin Gothic Book"/>
          <w:spacing w:val="-3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1,</w:t>
      </w:r>
      <w:r w:rsidRPr="00237F8C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1"/>
          <w:sz w:val="24"/>
          <w:szCs w:val="24"/>
        </w:rPr>
        <w:t>202</w:t>
      </w:r>
      <w:r w:rsidR="002B47E4" w:rsidRPr="00237F8C">
        <w:rPr>
          <w:rFonts w:ascii="Franklin Gothic Book" w:hAnsi="Franklin Gothic Book"/>
          <w:spacing w:val="1"/>
          <w:sz w:val="24"/>
          <w:szCs w:val="24"/>
        </w:rPr>
        <w:t>6</w:t>
      </w:r>
      <w:r w:rsidRPr="00237F8C">
        <w:rPr>
          <w:rFonts w:ascii="Franklin Gothic Book" w:hAnsi="Franklin Gothic Book"/>
          <w:spacing w:val="-3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and</w:t>
      </w:r>
      <w:r w:rsidRPr="00237F8C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September</w:t>
      </w:r>
      <w:r w:rsidRPr="00237F8C">
        <w:rPr>
          <w:rFonts w:ascii="Franklin Gothic Book" w:hAnsi="Franklin Gothic Book"/>
          <w:spacing w:val="-3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z w:val="24"/>
          <w:szCs w:val="24"/>
        </w:rPr>
        <w:t>2</w:t>
      </w:r>
      <w:r w:rsidR="002B47E4" w:rsidRPr="00237F8C">
        <w:rPr>
          <w:rFonts w:ascii="Franklin Gothic Book" w:hAnsi="Franklin Gothic Book"/>
          <w:sz w:val="24"/>
          <w:szCs w:val="24"/>
        </w:rPr>
        <w:t>2</w:t>
      </w:r>
      <w:r w:rsidRPr="00237F8C">
        <w:rPr>
          <w:rFonts w:ascii="Franklin Gothic Book" w:hAnsi="Franklin Gothic Book"/>
          <w:sz w:val="24"/>
          <w:szCs w:val="24"/>
        </w:rPr>
        <w:t>,</w:t>
      </w:r>
      <w:r w:rsidRPr="00237F8C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="00334F64" w:rsidRPr="00237F8C">
        <w:rPr>
          <w:rFonts w:ascii="Franklin Gothic Book" w:hAnsi="Franklin Gothic Book"/>
          <w:spacing w:val="-6"/>
          <w:sz w:val="24"/>
          <w:szCs w:val="24"/>
        </w:rPr>
        <w:t>2</w:t>
      </w:r>
      <w:r w:rsidRPr="00237F8C">
        <w:rPr>
          <w:rFonts w:ascii="Franklin Gothic Book" w:hAnsi="Franklin Gothic Book"/>
          <w:sz w:val="24"/>
          <w:szCs w:val="24"/>
        </w:rPr>
        <w:t>02</w:t>
      </w:r>
      <w:r w:rsidR="002B47E4" w:rsidRPr="00237F8C">
        <w:rPr>
          <w:rFonts w:ascii="Franklin Gothic Book" w:hAnsi="Franklin Gothic Book"/>
          <w:sz w:val="24"/>
          <w:szCs w:val="24"/>
        </w:rPr>
        <w:t>6</w:t>
      </w:r>
      <w:r w:rsidRPr="00237F8C">
        <w:rPr>
          <w:rFonts w:ascii="Franklin Gothic Book" w:hAnsi="Franklin Gothic Book"/>
          <w:spacing w:val="74"/>
          <w:w w:val="99"/>
          <w:sz w:val="24"/>
          <w:szCs w:val="24"/>
        </w:rPr>
        <w:t xml:space="preserve"> </w:t>
      </w:r>
    </w:p>
    <w:p w14:paraId="7D0949B1" w14:textId="6C7EFBC8" w:rsidR="00DC0271" w:rsidRPr="00237F8C" w:rsidRDefault="002D72E7" w:rsidP="00F01556">
      <w:pPr>
        <w:pStyle w:val="BodyText"/>
        <w:spacing w:line="438" w:lineRule="auto"/>
        <w:ind w:left="0" w:right="749"/>
        <w:rPr>
          <w:rFonts w:ascii="Franklin Gothic Book" w:hAnsi="Franklin Gothic Book"/>
          <w:sz w:val="24"/>
          <w:szCs w:val="24"/>
        </w:rPr>
      </w:pPr>
      <w:r w:rsidRPr="00237F8C">
        <w:rPr>
          <w:rFonts w:ascii="Franklin Gothic Book" w:hAnsi="Franklin Gothic Book"/>
          <w:spacing w:val="-1"/>
          <w:sz w:val="24"/>
          <w:szCs w:val="24"/>
        </w:rPr>
        <w:t>For</w:t>
      </w:r>
      <w:r w:rsidRPr="00237F8C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the</w:t>
      </w:r>
      <w:r w:rsidRPr="00237F8C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office</w:t>
      </w:r>
      <w:r w:rsidRPr="00237F8C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1"/>
          <w:sz w:val="24"/>
          <w:szCs w:val="24"/>
        </w:rPr>
        <w:t>of</w:t>
      </w:r>
      <w:r w:rsidRPr="00237F8C">
        <w:rPr>
          <w:rFonts w:ascii="Franklin Gothic Book" w:hAnsi="Franklin Gothic Book"/>
          <w:spacing w:val="-7"/>
          <w:sz w:val="24"/>
          <w:szCs w:val="24"/>
        </w:rPr>
        <w:t xml:space="preserve"> </w:t>
      </w:r>
      <w:r w:rsidR="00534BD9" w:rsidRPr="00237F8C">
        <w:rPr>
          <w:rFonts w:ascii="Franklin Gothic Book" w:hAnsi="Franklin Gothic Book"/>
          <w:sz w:val="24"/>
          <w:szCs w:val="24"/>
        </w:rPr>
        <w:t>C</w:t>
      </w:r>
      <w:r w:rsidRPr="00237F8C">
        <w:rPr>
          <w:rFonts w:ascii="Franklin Gothic Book" w:hAnsi="Franklin Gothic Book"/>
          <w:sz w:val="24"/>
          <w:szCs w:val="24"/>
        </w:rPr>
        <w:t>ouncillor:</w:t>
      </w:r>
      <w:r w:rsidRPr="00237F8C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Between</w:t>
      </w:r>
      <w:r w:rsidRPr="00237F8C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June</w:t>
      </w:r>
      <w:r w:rsidRPr="00237F8C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z w:val="24"/>
          <w:szCs w:val="24"/>
        </w:rPr>
        <w:t>30,</w:t>
      </w:r>
      <w:r w:rsidRPr="00237F8C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1"/>
          <w:sz w:val="24"/>
          <w:szCs w:val="24"/>
        </w:rPr>
        <w:t>202</w:t>
      </w:r>
      <w:r w:rsidR="002B47E4" w:rsidRPr="00237F8C">
        <w:rPr>
          <w:rFonts w:ascii="Franklin Gothic Book" w:hAnsi="Franklin Gothic Book"/>
          <w:spacing w:val="1"/>
          <w:sz w:val="24"/>
          <w:szCs w:val="24"/>
        </w:rPr>
        <w:t>6</w:t>
      </w:r>
      <w:r w:rsidRPr="00237F8C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z w:val="24"/>
          <w:szCs w:val="24"/>
        </w:rPr>
        <w:t>and</w:t>
      </w:r>
      <w:r w:rsidRPr="00237F8C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September</w:t>
      </w:r>
      <w:r w:rsidRPr="00237F8C">
        <w:rPr>
          <w:rFonts w:ascii="Franklin Gothic Book" w:hAnsi="Franklin Gothic Book"/>
          <w:spacing w:val="-3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2</w:t>
      </w:r>
      <w:r w:rsidR="002B47E4" w:rsidRPr="00237F8C">
        <w:rPr>
          <w:rFonts w:ascii="Franklin Gothic Book" w:hAnsi="Franklin Gothic Book"/>
          <w:spacing w:val="-1"/>
          <w:sz w:val="24"/>
          <w:szCs w:val="24"/>
        </w:rPr>
        <w:t>2</w:t>
      </w:r>
      <w:r w:rsidRPr="00237F8C">
        <w:rPr>
          <w:rFonts w:ascii="Franklin Gothic Book" w:hAnsi="Franklin Gothic Book"/>
          <w:spacing w:val="-1"/>
          <w:sz w:val="24"/>
          <w:szCs w:val="24"/>
        </w:rPr>
        <w:t>,</w:t>
      </w:r>
      <w:r w:rsidRPr="00237F8C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202</w:t>
      </w:r>
      <w:r w:rsidR="002B47E4" w:rsidRPr="00237F8C">
        <w:rPr>
          <w:rFonts w:ascii="Franklin Gothic Book" w:hAnsi="Franklin Gothic Book"/>
          <w:spacing w:val="-1"/>
          <w:sz w:val="24"/>
          <w:szCs w:val="24"/>
        </w:rPr>
        <w:t>6</w:t>
      </w:r>
    </w:p>
    <w:p w14:paraId="685D0954" w14:textId="3021E0FC" w:rsidR="00DC0271" w:rsidRPr="00237F8C" w:rsidRDefault="002D72E7" w:rsidP="00F01556">
      <w:pPr>
        <w:pStyle w:val="BodyText"/>
        <w:tabs>
          <w:tab w:val="left" w:pos="5915"/>
        </w:tabs>
        <w:ind w:left="0"/>
        <w:jc w:val="both"/>
        <w:rPr>
          <w:rFonts w:ascii="Franklin Gothic Book" w:hAnsi="Franklin Gothic Book"/>
          <w:sz w:val="24"/>
          <w:szCs w:val="24"/>
        </w:rPr>
      </w:pPr>
      <w:r w:rsidRPr="00237F8C">
        <w:rPr>
          <w:rFonts w:ascii="Franklin Gothic Book" w:hAnsi="Franklin Gothic Book"/>
          <w:sz w:val="24"/>
          <w:szCs w:val="24"/>
        </w:rPr>
        <w:t>at</w:t>
      </w:r>
      <w:r w:rsidRPr="00237F8C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the</w:t>
      </w:r>
      <w:r w:rsidR="00334F64" w:rsidRPr="00237F8C">
        <w:rPr>
          <w:rFonts w:ascii="Franklin Gothic Book" w:hAnsi="Franklin Gothic Book"/>
          <w:spacing w:val="-1"/>
          <w:sz w:val="24"/>
          <w:szCs w:val="24"/>
        </w:rPr>
        <w:t xml:space="preserve"> Rural Municipality of Dufferin </w:t>
      </w:r>
      <w:r w:rsidRPr="00237F8C">
        <w:rPr>
          <w:rFonts w:ascii="Franklin Gothic Book" w:hAnsi="Franklin Gothic Book"/>
          <w:spacing w:val="-1"/>
          <w:sz w:val="24"/>
          <w:szCs w:val="24"/>
        </w:rPr>
        <w:t>office,</w:t>
      </w:r>
      <w:r w:rsidRPr="00237F8C">
        <w:rPr>
          <w:rFonts w:ascii="Franklin Gothic Book" w:hAnsi="Franklin Gothic Book"/>
          <w:spacing w:val="-3"/>
          <w:sz w:val="24"/>
          <w:szCs w:val="24"/>
        </w:rPr>
        <w:t xml:space="preserve"> </w:t>
      </w:r>
      <w:r w:rsidR="00334F64" w:rsidRPr="00237F8C">
        <w:rPr>
          <w:rFonts w:ascii="Franklin Gothic Book" w:hAnsi="Franklin Gothic Book"/>
          <w:spacing w:val="-3"/>
          <w:sz w:val="24"/>
          <w:szCs w:val="24"/>
        </w:rPr>
        <w:t>12-2</w:t>
      </w:r>
      <w:r w:rsidR="00334F64" w:rsidRPr="00237F8C">
        <w:rPr>
          <w:rFonts w:ascii="Franklin Gothic Book" w:hAnsi="Franklin Gothic Book"/>
          <w:spacing w:val="-3"/>
          <w:sz w:val="24"/>
          <w:szCs w:val="24"/>
          <w:vertAlign w:val="superscript"/>
        </w:rPr>
        <w:t>nd</w:t>
      </w:r>
      <w:r w:rsidR="00334F64" w:rsidRPr="00237F8C">
        <w:rPr>
          <w:rFonts w:ascii="Franklin Gothic Book" w:hAnsi="Franklin Gothic Book"/>
          <w:spacing w:val="-3"/>
          <w:sz w:val="24"/>
          <w:szCs w:val="24"/>
        </w:rPr>
        <w:t xml:space="preserve"> Avenue S.W. Carman, Manitoba </w:t>
      </w:r>
      <w:r w:rsidRPr="00237F8C">
        <w:rPr>
          <w:rFonts w:ascii="Franklin Gothic Book" w:hAnsi="Franklin Gothic Book"/>
          <w:sz w:val="24"/>
          <w:szCs w:val="24"/>
        </w:rPr>
        <w:t>during</w:t>
      </w:r>
      <w:r w:rsidRPr="00237F8C">
        <w:rPr>
          <w:rFonts w:ascii="Franklin Gothic Book" w:hAnsi="Franklin Gothic Book"/>
          <w:spacing w:val="-7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the</w:t>
      </w:r>
      <w:r w:rsidRPr="00237F8C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z w:val="24"/>
          <w:szCs w:val="24"/>
        </w:rPr>
        <w:t>regular</w:t>
      </w:r>
      <w:r w:rsidRPr="00237F8C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hours</w:t>
      </w:r>
      <w:r w:rsidRPr="00237F8C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z w:val="24"/>
          <w:szCs w:val="24"/>
        </w:rPr>
        <w:t>of</w:t>
      </w:r>
      <w:r w:rsidRPr="00237F8C">
        <w:rPr>
          <w:rFonts w:ascii="Franklin Gothic Book" w:hAnsi="Franklin Gothic Book"/>
          <w:spacing w:val="-8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business</w:t>
      </w:r>
      <w:r w:rsidR="00F01556" w:rsidRPr="00237F8C">
        <w:rPr>
          <w:rFonts w:ascii="Franklin Gothic Book" w:hAnsi="Franklin Gothic Book"/>
          <w:spacing w:val="-1"/>
          <w:sz w:val="24"/>
          <w:szCs w:val="24"/>
        </w:rPr>
        <w:t xml:space="preserve">, Monday to Friday </w:t>
      </w:r>
      <w:r w:rsidR="00334F64" w:rsidRPr="00237F8C">
        <w:rPr>
          <w:rFonts w:ascii="Franklin Gothic Book" w:hAnsi="Franklin Gothic Book"/>
          <w:spacing w:val="-1"/>
          <w:sz w:val="24"/>
          <w:szCs w:val="24"/>
        </w:rPr>
        <w:t>8:30 a.m. to</w:t>
      </w:r>
      <w:r w:rsidR="00524ED4" w:rsidRPr="00237F8C">
        <w:rPr>
          <w:rFonts w:ascii="Franklin Gothic Book" w:hAnsi="Franklin Gothic Book"/>
          <w:spacing w:val="-1"/>
          <w:sz w:val="24"/>
          <w:szCs w:val="24"/>
        </w:rPr>
        <w:t xml:space="preserve"> 12:00 p.m. and 1:00 p.m. to</w:t>
      </w:r>
      <w:r w:rsidR="00334F64" w:rsidRPr="00237F8C">
        <w:rPr>
          <w:rFonts w:ascii="Franklin Gothic Book" w:hAnsi="Franklin Gothic Book"/>
          <w:spacing w:val="-1"/>
          <w:sz w:val="24"/>
          <w:szCs w:val="24"/>
        </w:rPr>
        <w:t xml:space="preserve"> 4:30 p.m</w:t>
      </w:r>
      <w:r w:rsidRPr="00237F8C">
        <w:rPr>
          <w:rFonts w:ascii="Franklin Gothic Book" w:hAnsi="Franklin Gothic Book"/>
          <w:spacing w:val="-1"/>
          <w:sz w:val="24"/>
          <w:szCs w:val="24"/>
        </w:rPr>
        <w:t>.</w:t>
      </w:r>
    </w:p>
    <w:p w14:paraId="543BD4D3" w14:textId="77777777" w:rsidR="00DC0271" w:rsidRPr="00237F8C" w:rsidRDefault="00DC0271" w:rsidP="00F01556">
      <w:pPr>
        <w:spacing w:before="2"/>
        <w:rPr>
          <w:rFonts w:ascii="Franklin Gothic Book" w:eastAsia="Tahoma" w:hAnsi="Franklin Gothic Book" w:cs="Tahoma"/>
          <w:sz w:val="24"/>
          <w:szCs w:val="24"/>
        </w:rPr>
      </w:pPr>
    </w:p>
    <w:p w14:paraId="16607F6B" w14:textId="73DB5A33" w:rsidR="00DC0271" w:rsidRPr="00237F8C" w:rsidRDefault="002D72E7" w:rsidP="00F01556">
      <w:pPr>
        <w:pStyle w:val="BodyText"/>
        <w:spacing w:before="65"/>
        <w:ind w:left="0"/>
        <w:rPr>
          <w:rFonts w:ascii="Franklin Gothic Book" w:hAnsi="Franklin Gothic Book"/>
          <w:sz w:val="24"/>
          <w:szCs w:val="24"/>
        </w:rPr>
      </w:pPr>
      <w:r w:rsidRPr="00237F8C">
        <w:rPr>
          <w:rFonts w:ascii="Franklin Gothic Book" w:hAnsi="Franklin Gothic Book"/>
          <w:spacing w:val="-1"/>
          <w:sz w:val="24"/>
          <w:szCs w:val="24"/>
        </w:rPr>
        <w:t>To</w:t>
      </w:r>
      <w:r w:rsidRPr="00237F8C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z w:val="24"/>
          <w:szCs w:val="24"/>
        </w:rPr>
        <w:t>obtain</w:t>
      </w:r>
      <w:r w:rsidRPr="00237F8C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z w:val="24"/>
          <w:szCs w:val="24"/>
        </w:rPr>
        <w:t>a</w:t>
      </w:r>
      <w:r w:rsidRPr="00237F8C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z w:val="24"/>
          <w:szCs w:val="24"/>
        </w:rPr>
        <w:t>registration</w:t>
      </w:r>
      <w:r w:rsidRPr="00237F8C">
        <w:rPr>
          <w:rFonts w:ascii="Franklin Gothic Book" w:hAnsi="Franklin Gothic Book"/>
          <w:spacing w:val="-6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z w:val="24"/>
          <w:szCs w:val="24"/>
        </w:rPr>
        <w:t>form</w:t>
      </w:r>
      <w:r w:rsidRPr="00237F8C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contact</w:t>
      </w:r>
      <w:r w:rsidRPr="00237F8C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z w:val="24"/>
          <w:szCs w:val="24"/>
        </w:rPr>
        <w:t>the</w:t>
      </w:r>
      <w:r w:rsidRPr="00237F8C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pacing w:val="-1"/>
          <w:sz w:val="24"/>
          <w:szCs w:val="24"/>
        </w:rPr>
        <w:t>SEO</w:t>
      </w:r>
      <w:r w:rsidRPr="00237F8C">
        <w:rPr>
          <w:rFonts w:ascii="Franklin Gothic Book" w:hAnsi="Franklin Gothic Book"/>
          <w:spacing w:val="-5"/>
          <w:sz w:val="24"/>
          <w:szCs w:val="24"/>
        </w:rPr>
        <w:t xml:space="preserve"> </w:t>
      </w:r>
      <w:r w:rsidR="00334F64" w:rsidRPr="00237F8C">
        <w:rPr>
          <w:rFonts w:ascii="Franklin Gothic Book" w:hAnsi="Franklin Gothic Book"/>
          <w:spacing w:val="-5"/>
          <w:sz w:val="24"/>
          <w:szCs w:val="24"/>
        </w:rPr>
        <w:t xml:space="preserve">by email at cao@rmofdufferin.com </w:t>
      </w:r>
      <w:r w:rsidR="00F01556" w:rsidRPr="00237F8C">
        <w:rPr>
          <w:rFonts w:ascii="Franklin Gothic Book" w:hAnsi="Franklin Gothic Book"/>
          <w:spacing w:val="-5"/>
          <w:sz w:val="24"/>
          <w:szCs w:val="24"/>
        </w:rPr>
        <w:t xml:space="preserve">or telephone </w:t>
      </w:r>
      <w:r w:rsidR="00334F64" w:rsidRPr="00237F8C">
        <w:rPr>
          <w:rFonts w:ascii="Franklin Gothic Book" w:hAnsi="Franklin Gothic Book"/>
          <w:spacing w:val="-5"/>
          <w:sz w:val="24"/>
          <w:szCs w:val="24"/>
        </w:rPr>
        <w:t>204-745-2301</w:t>
      </w:r>
      <w:r w:rsidR="00F01556" w:rsidRPr="00237F8C">
        <w:rPr>
          <w:rFonts w:ascii="Franklin Gothic Book" w:hAnsi="Franklin Gothic Book"/>
          <w:spacing w:val="-5"/>
          <w:sz w:val="24"/>
          <w:szCs w:val="24"/>
        </w:rPr>
        <w:t>.</w:t>
      </w:r>
    </w:p>
    <w:p w14:paraId="0B5D5FAC" w14:textId="77777777" w:rsidR="00F01556" w:rsidRPr="00237F8C" w:rsidRDefault="00F01556">
      <w:pPr>
        <w:rPr>
          <w:rFonts w:ascii="Franklin Gothic Book" w:hAnsi="Franklin Gothic Book"/>
          <w:spacing w:val="-1"/>
          <w:sz w:val="24"/>
          <w:szCs w:val="24"/>
        </w:rPr>
      </w:pPr>
    </w:p>
    <w:p w14:paraId="090974BC" w14:textId="69B1836D" w:rsidR="00524ED4" w:rsidRPr="00237F8C" w:rsidRDefault="00524ED4" w:rsidP="00524ED4">
      <w:pPr>
        <w:rPr>
          <w:rFonts w:ascii="Franklin Gothic Book" w:eastAsia="Tahoma" w:hAnsi="Franklin Gothic Book" w:cs="Tahoma"/>
          <w:sz w:val="24"/>
          <w:szCs w:val="24"/>
        </w:rPr>
      </w:pPr>
      <w:r w:rsidRPr="00237F8C">
        <w:rPr>
          <w:rFonts w:ascii="Franklin Gothic Book" w:hAnsi="Franklin Gothic Book"/>
          <w:spacing w:val="-1"/>
          <w:sz w:val="24"/>
          <w:szCs w:val="24"/>
        </w:rPr>
        <w:t>Dated</w:t>
      </w:r>
      <w:r w:rsidRPr="00237F8C">
        <w:rPr>
          <w:rFonts w:ascii="Franklin Gothic Book" w:hAnsi="Franklin Gothic Book"/>
          <w:spacing w:val="-8"/>
          <w:sz w:val="24"/>
          <w:szCs w:val="24"/>
        </w:rPr>
        <w:t xml:space="preserve"> </w:t>
      </w:r>
      <w:r w:rsidRPr="00237F8C">
        <w:rPr>
          <w:rFonts w:ascii="Franklin Gothic Book" w:hAnsi="Franklin Gothic Book"/>
          <w:sz w:val="24"/>
          <w:szCs w:val="24"/>
        </w:rPr>
        <w:t xml:space="preserve">at Carman, Manitoba </w:t>
      </w:r>
      <w:r w:rsidRPr="00237F8C">
        <w:rPr>
          <w:rFonts w:ascii="Franklin Gothic Book" w:hAnsi="Franklin Gothic Book"/>
          <w:w w:val="95"/>
          <w:sz w:val="24"/>
          <w:szCs w:val="24"/>
        </w:rPr>
        <w:t>on April 18, 2026.</w:t>
      </w:r>
    </w:p>
    <w:p w14:paraId="6B431F02" w14:textId="77777777" w:rsidR="00524ED4" w:rsidRPr="00237F8C" w:rsidRDefault="00524ED4">
      <w:pPr>
        <w:rPr>
          <w:rFonts w:ascii="Franklin Gothic Book" w:hAnsi="Franklin Gothic Book"/>
          <w:spacing w:val="-1"/>
          <w:sz w:val="24"/>
          <w:szCs w:val="24"/>
        </w:rPr>
      </w:pPr>
    </w:p>
    <w:p w14:paraId="7362B003" w14:textId="37350816" w:rsidR="00524ED4" w:rsidRPr="00237F8C" w:rsidRDefault="00524ED4" w:rsidP="00524ED4">
      <w:pPr>
        <w:rPr>
          <w:rFonts w:ascii="Franklin Gothic Book" w:eastAsia="Tahoma" w:hAnsi="Franklin Gothic Book" w:cs="Tahoma"/>
          <w:sz w:val="24"/>
          <w:szCs w:val="24"/>
        </w:rPr>
      </w:pPr>
      <w:r w:rsidRPr="00237F8C">
        <w:rPr>
          <w:rFonts w:ascii="Franklin Gothic Book" w:eastAsia="Tahoma" w:hAnsi="Franklin Gothic Book" w:cs="Tahoma"/>
          <w:sz w:val="24"/>
          <w:szCs w:val="24"/>
        </w:rPr>
        <w:t xml:space="preserve">Sharla Murray, </w:t>
      </w:r>
      <w:r w:rsidRPr="00237F8C">
        <w:rPr>
          <w:rFonts w:ascii="Franklin Gothic Book" w:eastAsia="Tahoma" w:hAnsi="Franklin Gothic Book" w:cs="Tahoma"/>
          <w:sz w:val="24"/>
          <w:szCs w:val="24"/>
        </w:rPr>
        <w:t xml:space="preserve">CLGM, </w:t>
      </w:r>
      <w:r w:rsidRPr="00237F8C">
        <w:rPr>
          <w:rFonts w:ascii="Franklin Gothic Book" w:eastAsia="Tahoma" w:hAnsi="Franklin Gothic Book" w:cs="Tahoma"/>
          <w:sz w:val="24"/>
          <w:szCs w:val="24"/>
        </w:rPr>
        <w:t>CMMA</w:t>
      </w:r>
    </w:p>
    <w:p w14:paraId="1E2D12E3" w14:textId="4BA6667A" w:rsidR="00F01556" w:rsidRPr="00237F8C" w:rsidRDefault="00524ED4" w:rsidP="00334F64">
      <w:pPr>
        <w:rPr>
          <w:rFonts w:ascii="Franklin Gothic Book" w:eastAsia="Tahoma" w:hAnsi="Franklin Gothic Book" w:cs="Tahoma"/>
          <w:sz w:val="24"/>
          <w:szCs w:val="24"/>
        </w:rPr>
      </w:pPr>
      <w:r w:rsidRPr="00237F8C">
        <w:rPr>
          <w:rFonts w:ascii="Franklin Gothic Book" w:eastAsia="Tahoma" w:hAnsi="Franklin Gothic Book" w:cs="Tahoma"/>
          <w:sz w:val="24"/>
          <w:szCs w:val="24"/>
        </w:rPr>
        <w:t>Senior Election Official</w:t>
      </w:r>
    </w:p>
    <w:p w14:paraId="50DBB837" w14:textId="77777777" w:rsidR="00334F64" w:rsidRPr="002D72E7" w:rsidRDefault="00334F64" w:rsidP="00334F64">
      <w:pPr>
        <w:rPr>
          <w:rFonts w:ascii="Franklin Gothic Book" w:eastAsia="Tahoma" w:hAnsi="Franklin Gothic Book" w:cs="Tahoma"/>
          <w:sz w:val="24"/>
          <w:szCs w:val="24"/>
        </w:rPr>
      </w:pPr>
    </w:p>
    <w:sectPr w:rsidR="00334F64" w:rsidRPr="002D72E7">
      <w:type w:val="continuous"/>
      <w:pgSz w:w="12240" w:h="15840"/>
      <w:pgMar w:top="1400" w:right="1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271"/>
    <w:rsid w:val="00126C83"/>
    <w:rsid w:val="00191B55"/>
    <w:rsid w:val="00237F8C"/>
    <w:rsid w:val="002B47E4"/>
    <w:rsid w:val="002D72E7"/>
    <w:rsid w:val="003128E0"/>
    <w:rsid w:val="00334F64"/>
    <w:rsid w:val="00524ED4"/>
    <w:rsid w:val="00534BD9"/>
    <w:rsid w:val="00DA264F"/>
    <w:rsid w:val="00DC0271"/>
    <w:rsid w:val="00E04606"/>
    <w:rsid w:val="00F0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D37F"/>
  <w15:docId w15:val="{62E8E8E8-9663-4A5E-9374-FDD7F665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58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ahoma" w:eastAsia="Tahoma" w:hAnsi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MRADM21-00447 2022 Election Calendar.xlsx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MRADM21-00447 2022 Election Calendar.xlsx</dc:title>
  <dc:creator>BLyle</dc:creator>
  <cp:lastModifiedBy>Sharla Murray</cp:lastModifiedBy>
  <cp:revision>10</cp:revision>
  <dcterms:created xsi:type="dcterms:W3CDTF">2022-04-20T16:53:00Z</dcterms:created>
  <dcterms:modified xsi:type="dcterms:W3CDTF">2026-04-16T20:41:00Z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LastSaved">
    <vt:filetime>2022-04-20T00:00:00Z</vt:filetime>
  </property>
</Properties>
</file>