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423986D6" w:rsidR="002025FB" w:rsidRDefault="00000000">
      <w:pPr>
        <w:jc w:val="center"/>
        <w:rPr>
          <w:rFonts w:ascii="Libre Franklin" w:eastAsia="Libre Franklin" w:hAnsi="Libre Franklin" w:cs="Libre Franklin"/>
          <w:b/>
          <w:sz w:val="22"/>
          <w:szCs w:val="22"/>
          <w:u w:val="single"/>
        </w:rPr>
      </w:pPr>
      <w:r>
        <w:rPr>
          <w:rFonts w:ascii="Libre Franklin" w:eastAsia="Libre Franklin" w:hAnsi="Libre Franklin" w:cs="Libre Franklin"/>
          <w:b/>
          <w:sz w:val="22"/>
          <w:szCs w:val="22"/>
          <w:u w:val="single"/>
        </w:rPr>
        <w:t xml:space="preserve">Planning Services </w:t>
      </w:r>
      <w:r w:rsidR="005A1507">
        <w:rPr>
          <w:rFonts w:ascii="Libre Franklin" w:eastAsia="Libre Franklin" w:hAnsi="Libre Franklin" w:cs="Libre Franklin"/>
          <w:b/>
          <w:sz w:val="22"/>
          <w:szCs w:val="22"/>
          <w:u w:val="single"/>
        </w:rPr>
        <w:t>Administrator</w:t>
      </w:r>
    </w:p>
    <w:p w14:paraId="00000005" w14:textId="77777777" w:rsidR="002025FB" w:rsidRDefault="002025FB">
      <w:pPr>
        <w:rPr>
          <w:rFonts w:ascii="Libre Franklin" w:eastAsia="Libre Franklin" w:hAnsi="Libre Franklin" w:cs="Libre Franklin"/>
          <w:sz w:val="22"/>
          <w:szCs w:val="22"/>
        </w:rPr>
      </w:pPr>
    </w:p>
    <w:p w14:paraId="00000006" w14:textId="47451E7B" w:rsidR="002025FB" w:rsidRDefault="00000000">
      <w:pPr>
        <w:ind w:left="2160" w:hanging="2160"/>
        <w:rPr>
          <w:rFonts w:ascii="Libre Franklin" w:eastAsia="Libre Franklin" w:hAnsi="Libre Franklin" w:cs="Libre Franklin"/>
          <w:b/>
          <w:sz w:val="22"/>
          <w:szCs w:val="22"/>
        </w:rPr>
      </w:pPr>
      <w:r>
        <w:rPr>
          <w:rFonts w:ascii="Libre Franklin" w:eastAsia="Libre Franklin" w:hAnsi="Libre Franklin" w:cs="Libre Franklin"/>
          <w:b/>
          <w:sz w:val="22"/>
          <w:szCs w:val="22"/>
        </w:rPr>
        <w:t>Reports to:</w:t>
      </w:r>
      <w:r>
        <w:rPr>
          <w:rFonts w:ascii="Libre Franklin" w:eastAsia="Libre Franklin" w:hAnsi="Libre Franklin" w:cs="Libre Franklin"/>
          <w:b/>
          <w:sz w:val="22"/>
          <w:szCs w:val="22"/>
        </w:rPr>
        <w:tab/>
        <w:t xml:space="preserve">The Carman Dufferin Grey Planning District Board </w:t>
      </w:r>
    </w:p>
    <w:p w14:paraId="00000007" w14:textId="77777777" w:rsidR="002025FB" w:rsidRDefault="002025FB">
      <w:pPr>
        <w:rPr>
          <w:rFonts w:ascii="Libre Franklin" w:eastAsia="Libre Franklin" w:hAnsi="Libre Franklin" w:cs="Libre Franklin"/>
          <w:sz w:val="22"/>
          <w:szCs w:val="22"/>
        </w:rPr>
      </w:pPr>
    </w:p>
    <w:p w14:paraId="00000008" w14:textId="77777777" w:rsidR="002025FB" w:rsidRDefault="00000000">
      <w:pPr>
        <w:rPr>
          <w:rFonts w:ascii="Libre Franklin" w:eastAsia="Libre Franklin" w:hAnsi="Libre Franklin" w:cs="Libre Franklin"/>
          <w:b/>
          <w:sz w:val="22"/>
          <w:szCs w:val="22"/>
          <w:u w:val="single"/>
        </w:rPr>
      </w:pPr>
      <w:r>
        <w:rPr>
          <w:rFonts w:ascii="Libre Franklin" w:eastAsia="Libre Franklin" w:hAnsi="Libre Franklin" w:cs="Libre Franklin"/>
          <w:b/>
          <w:sz w:val="22"/>
          <w:szCs w:val="22"/>
          <w:u w:val="single"/>
        </w:rPr>
        <w:t>Position Summary:</w:t>
      </w:r>
    </w:p>
    <w:p w14:paraId="00000009" w14:textId="42F56705" w:rsidR="002025FB" w:rsidRDefault="00000000">
      <w:pPr>
        <w:jc w:val="both"/>
        <w:rPr>
          <w:rFonts w:ascii="Libre Franklin" w:eastAsia="Libre Franklin" w:hAnsi="Libre Franklin" w:cs="Libre Franklin"/>
          <w:sz w:val="22"/>
          <w:szCs w:val="22"/>
        </w:rPr>
      </w:pPr>
      <w:r>
        <w:rPr>
          <w:rFonts w:ascii="Libre Franklin" w:eastAsia="Libre Franklin" w:hAnsi="Libre Franklin" w:cs="Libre Franklin"/>
          <w:sz w:val="22"/>
          <w:szCs w:val="22"/>
        </w:rPr>
        <w:t xml:space="preserve">The Planning Services </w:t>
      </w:r>
      <w:r w:rsidR="005A1507">
        <w:rPr>
          <w:rFonts w:ascii="Libre Franklin" w:eastAsia="Libre Franklin" w:hAnsi="Libre Franklin" w:cs="Libre Franklin"/>
          <w:sz w:val="22"/>
          <w:szCs w:val="22"/>
        </w:rPr>
        <w:t>Administrator</w:t>
      </w:r>
      <w:r>
        <w:rPr>
          <w:rFonts w:ascii="Libre Franklin" w:eastAsia="Libre Franklin" w:hAnsi="Libre Franklin" w:cs="Libre Franklin"/>
          <w:sz w:val="22"/>
          <w:szCs w:val="22"/>
        </w:rPr>
        <w:t xml:space="preserve"> is responsible to the Carman Dufferin Grey Planning District Board and </w:t>
      </w:r>
      <w:r w:rsidR="005A1507">
        <w:rPr>
          <w:rFonts w:ascii="Libre Franklin" w:eastAsia="Libre Franklin" w:hAnsi="Libre Franklin" w:cs="Libre Franklin"/>
          <w:sz w:val="22"/>
          <w:szCs w:val="22"/>
        </w:rPr>
        <w:t>works with t</w:t>
      </w:r>
      <w:r>
        <w:rPr>
          <w:rFonts w:ascii="Libre Franklin" w:eastAsia="Libre Franklin" w:hAnsi="Libre Franklin" w:cs="Libre Franklin"/>
          <w:sz w:val="22"/>
          <w:szCs w:val="22"/>
        </w:rPr>
        <w:t>he Chief Administrative Officers for the administration of the planning district.</w:t>
      </w:r>
    </w:p>
    <w:p w14:paraId="0000000A" w14:textId="77777777" w:rsidR="002025FB" w:rsidRDefault="002025FB">
      <w:pPr>
        <w:rPr>
          <w:rFonts w:ascii="Libre Franklin" w:eastAsia="Libre Franklin" w:hAnsi="Libre Franklin" w:cs="Libre Franklin"/>
          <w:b/>
          <w:sz w:val="22"/>
          <w:szCs w:val="22"/>
          <w:highlight w:val="yellow"/>
          <w:u w:val="single"/>
        </w:rPr>
      </w:pPr>
    </w:p>
    <w:p w14:paraId="0000000B" w14:textId="77777777" w:rsidR="002025FB" w:rsidRDefault="00000000">
      <w:pPr>
        <w:rPr>
          <w:rFonts w:ascii="Libre Franklin" w:eastAsia="Libre Franklin" w:hAnsi="Libre Franklin" w:cs="Libre Franklin"/>
          <w:b/>
          <w:sz w:val="22"/>
          <w:szCs w:val="22"/>
          <w:u w:val="single"/>
        </w:rPr>
      </w:pPr>
      <w:r>
        <w:rPr>
          <w:rFonts w:ascii="Libre Franklin" w:eastAsia="Libre Franklin" w:hAnsi="Libre Franklin" w:cs="Libre Franklin"/>
          <w:b/>
          <w:sz w:val="22"/>
          <w:szCs w:val="22"/>
          <w:u w:val="single"/>
        </w:rPr>
        <w:t>General Accountabilities:</w:t>
      </w:r>
    </w:p>
    <w:p w14:paraId="0000000C" w14:textId="54A0E2CC" w:rsidR="002025FB" w:rsidRDefault="00000000">
      <w:pPr>
        <w:rPr>
          <w:rFonts w:ascii="Libre Franklin" w:eastAsia="Libre Franklin" w:hAnsi="Libre Franklin" w:cs="Libre Franklin"/>
          <w:sz w:val="22"/>
          <w:szCs w:val="22"/>
        </w:rPr>
      </w:pPr>
      <w:r>
        <w:rPr>
          <w:rFonts w:ascii="Libre Franklin" w:eastAsia="Libre Franklin" w:hAnsi="Libre Franklin" w:cs="Libre Franklin"/>
          <w:sz w:val="22"/>
          <w:szCs w:val="22"/>
        </w:rPr>
        <w:t xml:space="preserve">The </w:t>
      </w:r>
      <w:r w:rsidR="005A1507">
        <w:rPr>
          <w:rFonts w:ascii="Libre Franklin" w:eastAsia="Libre Franklin" w:hAnsi="Libre Franklin" w:cs="Libre Franklin"/>
          <w:sz w:val="22"/>
          <w:szCs w:val="22"/>
        </w:rPr>
        <w:t>Administrator</w:t>
      </w:r>
      <w:r>
        <w:rPr>
          <w:rFonts w:ascii="Libre Franklin" w:eastAsia="Libre Franklin" w:hAnsi="Libre Franklin" w:cs="Libre Franklin"/>
          <w:sz w:val="22"/>
          <w:szCs w:val="22"/>
        </w:rPr>
        <w:t xml:space="preserve"> for the Planning Department reports to the Carman Dufferin Grey Planning District Board and </w:t>
      </w:r>
      <w:r w:rsidR="005A1507">
        <w:rPr>
          <w:rFonts w:ascii="Libre Franklin" w:eastAsia="Libre Franklin" w:hAnsi="Libre Franklin" w:cs="Libre Franklin"/>
          <w:sz w:val="22"/>
          <w:szCs w:val="22"/>
        </w:rPr>
        <w:t xml:space="preserve">will work with </w:t>
      </w:r>
      <w:r>
        <w:rPr>
          <w:rFonts w:ascii="Libre Franklin" w:eastAsia="Libre Franklin" w:hAnsi="Libre Franklin" w:cs="Libre Franklin"/>
          <w:sz w:val="22"/>
          <w:szCs w:val="22"/>
        </w:rPr>
        <w:t>the Chief Administrative Officers</w:t>
      </w:r>
      <w:r w:rsidR="005A1507">
        <w:rPr>
          <w:rFonts w:ascii="Libre Franklin" w:eastAsia="Libre Franklin" w:hAnsi="Libre Franklin" w:cs="Libre Franklin"/>
          <w:sz w:val="22"/>
          <w:szCs w:val="22"/>
        </w:rPr>
        <w:t>,</w:t>
      </w:r>
      <w:r w:rsidR="00A12394">
        <w:rPr>
          <w:rFonts w:ascii="Libre Franklin" w:eastAsia="Libre Franklin" w:hAnsi="Libre Franklin" w:cs="Libre Franklin"/>
          <w:sz w:val="22"/>
          <w:szCs w:val="22"/>
        </w:rPr>
        <w:t xml:space="preserve"> </w:t>
      </w:r>
      <w:r>
        <w:rPr>
          <w:rFonts w:ascii="Libre Franklin" w:eastAsia="Libre Franklin" w:hAnsi="Libre Franklin" w:cs="Libre Franklin"/>
          <w:sz w:val="22"/>
          <w:szCs w:val="22"/>
        </w:rPr>
        <w:t>Building Inspector and the other administrative staff members of the Town of Carman, the Rural Municipality of Dufferin, and the Rural Municipality of Grey.</w:t>
      </w:r>
    </w:p>
    <w:p w14:paraId="0000000D" w14:textId="77777777" w:rsidR="002025FB" w:rsidRDefault="002025FB">
      <w:pPr>
        <w:rPr>
          <w:rFonts w:ascii="Libre Franklin" w:eastAsia="Libre Franklin" w:hAnsi="Libre Franklin" w:cs="Libre Franklin"/>
          <w:sz w:val="22"/>
          <w:szCs w:val="22"/>
        </w:rPr>
      </w:pPr>
    </w:p>
    <w:p w14:paraId="0000000E" w14:textId="77777777" w:rsidR="002025FB" w:rsidRDefault="00000000">
      <w:pPr>
        <w:rPr>
          <w:rFonts w:ascii="Libre Franklin" w:eastAsia="Libre Franklin" w:hAnsi="Libre Franklin" w:cs="Libre Franklin"/>
          <w:b/>
          <w:sz w:val="22"/>
          <w:szCs w:val="22"/>
          <w:u w:val="single"/>
        </w:rPr>
      </w:pPr>
      <w:r>
        <w:rPr>
          <w:rFonts w:ascii="Libre Franklin" w:eastAsia="Libre Franklin" w:hAnsi="Libre Franklin" w:cs="Libre Franklin"/>
          <w:b/>
          <w:sz w:val="22"/>
          <w:szCs w:val="22"/>
          <w:u w:val="single"/>
        </w:rPr>
        <w:t>Nature and Scope:</w:t>
      </w:r>
    </w:p>
    <w:p w14:paraId="0000000F" w14:textId="77777777" w:rsidR="002025FB" w:rsidRDefault="00000000">
      <w:pPr>
        <w:rPr>
          <w:rFonts w:ascii="Libre Franklin" w:eastAsia="Libre Franklin" w:hAnsi="Libre Franklin" w:cs="Libre Franklin"/>
          <w:sz w:val="22"/>
          <w:szCs w:val="22"/>
        </w:rPr>
      </w:pPr>
      <w:r>
        <w:rPr>
          <w:rFonts w:ascii="Libre Franklin" w:eastAsia="Libre Franklin" w:hAnsi="Libre Franklin" w:cs="Libre Franklin"/>
          <w:sz w:val="22"/>
          <w:szCs w:val="22"/>
        </w:rPr>
        <w:t>This position shall initiate and maintain appropriate interfaces and liaisons with the Councils,</w:t>
      </w:r>
    </w:p>
    <w:p w14:paraId="00000010" w14:textId="77777777" w:rsidR="002025FB" w:rsidRDefault="00000000">
      <w:pPr>
        <w:rPr>
          <w:rFonts w:ascii="Libre Franklin" w:eastAsia="Libre Franklin" w:hAnsi="Libre Franklin" w:cs="Libre Franklin"/>
          <w:sz w:val="22"/>
          <w:szCs w:val="22"/>
        </w:rPr>
      </w:pPr>
      <w:r>
        <w:rPr>
          <w:rFonts w:ascii="Libre Franklin" w:eastAsia="Libre Franklin" w:hAnsi="Libre Franklin" w:cs="Libre Franklin"/>
          <w:sz w:val="22"/>
          <w:szCs w:val="22"/>
        </w:rPr>
        <w:t>staff, and with related businesses, corporations, community organizations and citizens</w:t>
      </w:r>
    </w:p>
    <w:p w14:paraId="00000011" w14:textId="77777777" w:rsidR="002025FB" w:rsidRDefault="00000000">
      <w:pPr>
        <w:rPr>
          <w:rFonts w:ascii="Libre Franklin" w:eastAsia="Libre Franklin" w:hAnsi="Libre Franklin" w:cs="Libre Franklin"/>
          <w:sz w:val="22"/>
          <w:szCs w:val="22"/>
        </w:rPr>
      </w:pPr>
      <w:r>
        <w:rPr>
          <w:rFonts w:ascii="Libre Franklin" w:eastAsia="Libre Franklin" w:hAnsi="Libre Franklin" w:cs="Libre Franklin"/>
          <w:sz w:val="22"/>
          <w:szCs w:val="22"/>
        </w:rPr>
        <w:t>as they relate to the Town of Carman, the Rural Municipality of Dufferin, and the Rural Municipality of Grey.</w:t>
      </w:r>
    </w:p>
    <w:p w14:paraId="00000012" w14:textId="77777777" w:rsidR="002025FB" w:rsidRDefault="002025FB">
      <w:pPr>
        <w:rPr>
          <w:rFonts w:ascii="Libre Franklin" w:eastAsia="Libre Franklin" w:hAnsi="Libre Franklin" w:cs="Libre Franklin"/>
          <w:sz w:val="22"/>
          <w:szCs w:val="22"/>
        </w:rPr>
      </w:pPr>
    </w:p>
    <w:p w14:paraId="00000013" w14:textId="77777777" w:rsidR="002025FB" w:rsidRDefault="00000000">
      <w:pPr>
        <w:rPr>
          <w:rFonts w:ascii="Libre Franklin" w:eastAsia="Libre Franklin" w:hAnsi="Libre Franklin" w:cs="Libre Franklin"/>
          <w:sz w:val="22"/>
          <w:szCs w:val="22"/>
        </w:rPr>
      </w:pPr>
      <w:r>
        <w:rPr>
          <w:rFonts w:ascii="Libre Franklin" w:eastAsia="Libre Franklin" w:hAnsi="Libre Franklin" w:cs="Libre Franklin"/>
          <w:sz w:val="22"/>
          <w:szCs w:val="22"/>
        </w:rPr>
        <w:t>This position will work to develop good planning practices in managing growth in the</w:t>
      </w:r>
    </w:p>
    <w:p w14:paraId="00000014" w14:textId="77777777" w:rsidR="002025FB" w:rsidRDefault="00000000">
      <w:pPr>
        <w:rPr>
          <w:rFonts w:ascii="Libre Franklin" w:eastAsia="Libre Franklin" w:hAnsi="Libre Franklin" w:cs="Libre Franklin"/>
          <w:sz w:val="22"/>
          <w:szCs w:val="22"/>
        </w:rPr>
      </w:pPr>
      <w:r>
        <w:rPr>
          <w:rFonts w:ascii="Libre Franklin" w:eastAsia="Libre Franklin" w:hAnsi="Libre Franklin" w:cs="Libre Franklin"/>
          <w:sz w:val="22"/>
          <w:szCs w:val="22"/>
        </w:rPr>
        <w:t>community through planning and permitting in the Town of Carman, the Rural Municipality of Dufferin, and the Rural Municipality of Grey.</w:t>
      </w:r>
    </w:p>
    <w:p w14:paraId="00000015" w14:textId="77777777" w:rsidR="002025FB" w:rsidRDefault="002025FB">
      <w:pPr>
        <w:rPr>
          <w:rFonts w:ascii="Libre Franklin" w:eastAsia="Libre Franklin" w:hAnsi="Libre Franklin" w:cs="Libre Franklin"/>
          <w:sz w:val="22"/>
          <w:szCs w:val="22"/>
        </w:rPr>
      </w:pPr>
    </w:p>
    <w:p w14:paraId="00000016" w14:textId="77777777" w:rsidR="002025FB" w:rsidRDefault="00000000">
      <w:pPr>
        <w:rPr>
          <w:rFonts w:ascii="Libre Franklin" w:eastAsia="Libre Franklin" w:hAnsi="Libre Franklin" w:cs="Libre Franklin"/>
          <w:b/>
          <w:sz w:val="22"/>
          <w:szCs w:val="22"/>
          <w:u w:val="single"/>
        </w:rPr>
      </w:pPr>
      <w:r>
        <w:rPr>
          <w:rFonts w:ascii="Libre Franklin" w:eastAsia="Libre Franklin" w:hAnsi="Libre Franklin" w:cs="Libre Franklin"/>
          <w:b/>
          <w:sz w:val="22"/>
          <w:szCs w:val="22"/>
          <w:u w:val="single"/>
        </w:rPr>
        <w:t>Specific Responsibilities:</w:t>
      </w:r>
    </w:p>
    <w:p w14:paraId="00000017" w14:textId="77777777" w:rsidR="002025FB" w:rsidRDefault="00000000">
      <w:pPr>
        <w:rPr>
          <w:rFonts w:ascii="Libre Franklin" w:eastAsia="Libre Franklin" w:hAnsi="Libre Franklin" w:cs="Libre Franklin"/>
          <w:b/>
          <w:sz w:val="22"/>
          <w:szCs w:val="22"/>
        </w:rPr>
      </w:pPr>
      <w:r>
        <w:rPr>
          <w:rFonts w:ascii="Libre Franklin" w:eastAsia="Libre Franklin" w:hAnsi="Libre Franklin" w:cs="Libre Franklin"/>
          <w:b/>
          <w:sz w:val="22"/>
          <w:szCs w:val="22"/>
        </w:rPr>
        <w:t>Planning</w:t>
      </w:r>
    </w:p>
    <w:p w14:paraId="00000018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Complete permits from application through approval and verifies projects are compliant with all rules and regulations.</w:t>
      </w:r>
    </w:p>
    <w:p w14:paraId="00000019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Conduct periodic research into changes and improvements for local rules and regulations.</w:t>
      </w:r>
    </w:p>
    <w:p w14:paraId="0000001A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Forward permits to the Building Inspector.</w:t>
      </w:r>
    </w:p>
    <w:p w14:paraId="0000001B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Process payments to the Building Inspector.</w:t>
      </w:r>
    </w:p>
    <w:p w14:paraId="0000001C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Complete Provincial and Federal reporting.</w:t>
      </w:r>
    </w:p>
    <w:p w14:paraId="0000001D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Respond to general enquiries for information relating to planning district activities.</w:t>
      </w:r>
    </w:p>
    <w:p w14:paraId="0000001E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Preparation of brochures and up keeping of them to ensure information is accurate.</w:t>
      </w:r>
    </w:p>
    <w:p w14:paraId="0000001F" w14:textId="6557564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 xml:space="preserve">Prepare and process applications for variations, conditional uses, </w:t>
      </w:r>
      <w:r>
        <w:rPr>
          <w:rFonts w:ascii="Libre Franklin" w:eastAsia="Libre Franklin" w:hAnsi="Libre Franklin" w:cs="Libre Franklin"/>
          <w:sz w:val="22"/>
          <w:szCs w:val="22"/>
        </w:rPr>
        <w:t xml:space="preserve">development plan </w:t>
      </w:r>
      <w:r w:rsidR="005A1507">
        <w:rPr>
          <w:rFonts w:ascii="Libre Franklin" w:eastAsia="Libre Franklin" w:hAnsi="Libre Franklin" w:cs="Libre Franklin"/>
          <w:sz w:val="22"/>
          <w:szCs w:val="22"/>
        </w:rPr>
        <w:t xml:space="preserve">amendments </w:t>
      </w:r>
      <w:r w:rsidR="005A1507">
        <w:rPr>
          <w:rFonts w:ascii="Libre Franklin" w:eastAsia="Libre Franklin" w:hAnsi="Libre Franklin" w:cs="Libre Franklin"/>
          <w:color w:val="000000"/>
          <w:sz w:val="22"/>
          <w:szCs w:val="22"/>
        </w:rPr>
        <w:t>and</w:t>
      </w:r>
      <w:r>
        <w:rPr>
          <w:rFonts w:ascii="Libre Franklin" w:eastAsia="Libre Franklin" w:hAnsi="Libre Franklin" w:cs="Libre Franklin"/>
          <w:color w:val="000000"/>
          <w:sz w:val="22"/>
          <w:szCs w:val="22"/>
        </w:rPr>
        <w:t xml:space="preserve"> zoning amendments and memos.</w:t>
      </w:r>
    </w:p>
    <w:p w14:paraId="00000020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 xml:space="preserve">Work closely </w:t>
      </w:r>
      <w:r>
        <w:rPr>
          <w:rFonts w:ascii="Libre Franklin" w:eastAsia="Libre Franklin" w:hAnsi="Libre Franklin" w:cs="Libre Franklin"/>
          <w:sz w:val="22"/>
          <w:szCs w:val="22"/>
        </w:rPr>
        <w:t>with the Manitoba</w:t>
      </w:r>
      <w:r>
        <w:rPr>
          <w:rFonts w:ascii="Libre Franklin" w:eastAsia="Libre Franklin" w:hAnsi="Libre Franklin" w:cs="Libre Franklin"/>
          <w:color w:val="000000"/>
          <w:sz w:val="22"/>
          <w:szCs w:val="22"/>
        </w:rPr>
        <w:t xml:space="preserve"> Community and Regional Planning office and staff.</w:t>
      </w:r>
    </w:p>
    <w:p w14:paraId="00000021" w14:textId="77777777" w:rsidR="002025FB" w:rsidRDefault="002025F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ibre Franklin" w:eastAsia="Libre Franklin" w:hAnsi="Libre Franklin" w:cs="Libre Franklin"/>
          <w:color w:val="000000"/>
          <w:sz w:val="22"/>
          <w:szCs w:val="22"/>
        </w:rPr>
      </w:pPr>
    </w:p>
    <w:p w14:paraId="00000022" w14:textId="77777777" w:rsidR="002025FB" w:rsidRDefault="00000000">
      <w:pPr>
        <w:rPr>
          <w:rFonts w:ascii="Libre Franklin" w:eastAsia="Libre Franklin" w:hAnsi="Libre Franklin" w:cs="Libre Franklin"/>
          <w:sz w:val="22"/>
          <w:szCs w:val="22"/>
        </w:rPr>
      </w:pPr>
      <w:r>
        <w:rPr>
          <w:rFonts w:ascii="Libre Franklin" w:eastAsia="Libre Franklin" w:hAnsi="Libre Franklin" w:cs="Libre Franklin"/>
          <w:b/>
          <w:sz w:val="22"/>
          <w:szCs w:val="22"/>
        </w:rPr>
        <w:t>Reporting and Record Keeping</w:t>
      </w:r>
    </w:p>
    <w:p w14:paraId="00000023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Maintain and update financial records, including transactions, expenses, and revenue.</w:t>
      </w:r>
    </w:p>
    <w:p w14:paraId="00000024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Ensure accuracy and completeness of all financial data.</w:t>
      </w:r>
    </w:p>
    <w:p w14:paraId="00000025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Process and manage invoices, receipts, and payments.</w:t>
      </w:r>
    </w:p>
    <w:p w14:paraId="00000026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Reconcile accounts payable and receivable transactions.</w:t>
      </w:r>
    </w:p>
    <w:p w14:paraId="00000027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Assist in the preparation of financial statements and reports.</w:t>
      </w:r>
    </w:p>
    <w:p w14:paraId="00000028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lastRenderedPageBreak/>
        <w:t>Assist in the development and monitoring of budgets.</w:t>
      </w:r>
    </w:p>
    <w:p w14:paraId="00000029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Track and report budget variances.</w:t>
      </w:r>
      <w:r>
        <w:rPr>
          <w:color w:val="000000"/>
        </w:rPr>
        <w:t xml:space="preserve"> </w:t>
      </w:r>
    </w:p>
    <w:p w14:paraId="0000002A" w14:textId="77777777" w:rsidR="002025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Provide support for audits and financial reviews.</w:t>
      </w:r>
    </w:p>
    <w:p w14:paraId="0000002B" w14:textId="77777777" w:rsidR="002025FB" w:rsidRDefault="002025F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ibre Franklin" w:eastAsia="Libre Franklin" w:hAnsi="Libre Franklin" w:cs="Libre Franklin"/>
          <w:color w:val="000000"/>
          <w:sz w:val="22"/>
          <w:szCs w:val="22"/>
        </w:rPr>
      </w:pPr>
    </w:p>
    <w:p w14:paraId="0000002C" w14:textId="77777777" w:rsidR="002025FB" w:rsidRDefault="00000000">
      <w:pPr>
        <w:rPr>
          <w:rFonts w:ascii="Libre Franklin" w:eastAsia="Libre Franklin" w:hAnsi="Libre Franklin" w:cs="Libre Franklin"/>
          <w:b/>
          <w:sz w:val="22"/>
          <w:szCs w:val="22"/>
          <w:u w:val="single"/>
        </w:rPr>
      </w:pPr>
      <w:r>
        <w:rPr>
          <w:rFonts w:ascii="Libre Franklin" w:eastAsia="Libre Franklin" w:hAnsi="Libre Franklin" w:cs="Libre Franklin"/>
          <w:b/>
          <w:sz w:val="22"/>
          <w:szCs w:val="22"/>
          <w:u w:val="single"/>
        </w:rPr>
        <w:t>Other Duties</w:t>
      </w:r>
    </w:p>
    <w:p w14:paraId="0000002D" w14:textId="77777777" w:rsidR="002025FB" w:rsidRDefault="00000000">
      <w:pPr>
        <w:rPr>
          <w:rFonts w:ascii="Libre Franklin" w:eastAsia="Libre Franklin" w:hAnsi="Libre Franklin" w:cs="Libre Franklin"/>
          <w:sz w:val="22"/>
          <w:szCs w:val="22"/>
        </w:rPr>
      </w:pPr>
      <w:r>
        <w:rPr>
          <w:rFonts w:ascii="Libre Franklin" w:eastAsia="Libre Franklin" w:hAnsi="Libre Franklin" w:cs="Libre Franklin"/>
          <w:sz w:val="22"/>
          <w:szCs w:val="22"/>
        </w:rPr>
        <w:t>Any other duties as assigned by the Carman-Dufferin Planning District board.</w:t>
      </w:r>
    </w:p>
    <w:p w14:paraId="0000002E" w14:textId="77777777" w:rsidR="002025FB" w:rsidRDefault="002025FB">
      <w:pPr>
        <w:rPr>
          <w:rFonts w:ascii="Libre Franklin" w:eastAsia="Libre Franklin" w:hAnsi="Libre Franklin" w:cs="Libre Franklin"/>
          <w:sz w:val="22"/>
          <w:szCs w:val="22"/>
        </w:rPr>
      </w:pPr>
    </w:p>
    <w:p w14:paraId="0000002F" w14:textId="77777777" w:rsidR="002025FB" w:rsidRDefault="00000000">
      <w:pPr>
        <w:rPr>
          <w:rFonts w:ascii="Libre Franklin" w:eastAsia="Libre Franklin" w:hAnsi="Libre Franklin" w:cs="Libre Franklin"/>
          <w:b/>
          <w:sz w:val="22"/>
          <w:szCs w:val="22"/>
          <w:u w:val="single"/>
        </w:rPr>
      </w:pPr>
      <w:r>
        <w:rPr>
          <w:rFonts w:ascii="Libre Franklin" w:eastAsia="Libre Franklin" w:hAnsi="Libre Franklin" w:cs="Libre Franklin"/>
          <w:b/>
          <w:sz w:val="22"/>
          <w:szCs w:val="22"/>
          <w:u w:val="single"/>
        </w:rPr>
        <w:t>Desired Qualifications</w:t>
      </w:r>
    </w:p>
    <w:p w14:paraId="00000030" w14:textId="77777777" w:rsidR="002025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University degree or College Diploma in Business or Office Administration, with courses in accounting or such qualifications as may be acceptable to the hiring committee.</w:t>
      </w:r>
    </w:p>
    <w:p w14:paraId="00000031" w14:textId="77777777" w:rsidR="002025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Familiarity with the planning process and permitting process.</w:t>
      </w:r>
    </w:p>
    <w:p w14:paraId="00000032" w14:textId="77777777" w:rsidR="002025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Demonstrates proficiency in written and verbal communication, showcasing strong organizational skills and attention to detail.</w:t>
      </w:r>
    </w:p>
    <w:p w14:paraId="00000033" w14:textId="77777777" w:rsidR="002025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Possess a high level of self-discipline and motivation.</w:t>
      </w:r>
    </w:p>
    <w:p w14:paraId="00000034" w14:textId="77777777" w:rsidR="002025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Ability to work independently and as part of a team.</w:t>
      </w:r>
    </w:p>
    <w:p w14:paraId="00000035" w14:textId="77777777" w:rsidR="002025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Strong communication and interpersonal skills.</w:t>
      </w:r>
    </w:p>
    <w:p w14:paraId="00000036" w14:textId="77777777" w:rsidR="002025F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" w:eastAsia="Libre Franklin" w:hAnsi="Libre Franklin" w:cs="Libre Franklin"/>
          <w:color w:val="000000"/>
          <w:sz w:val="22"/>
          <w:szCs w:val="22"/>
        </w:rPr>
      </w:pPr>
      <w:r>
        <w:rPr>
          <w:rFonts w:ascii="Libre Franklin" w:eastAsia="Libre Franklin" w:hAnsi="Libre Franklin" w:cs="Libre Franklin"/>
          <w:color w:val="000000"/>
          <w:sz w:val="22"/>
          <w:szCs w:val="22"/>
        </w:rPr>
        <w:t>Practical knowledge and experience in computer systems for business applications.</w:t>
      </w:r>
    </w:p>
    <w:sectPr w:rsidR="002025FB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CA80979-4B87-4380-B4EE-9F10250A67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  <w:embedRegular r:id="rId2" w:fontKey="{AB3B0283-601A-4B9B-A913-B76C97D2A7B2}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3" w:fontKey="{40AD82E9-09A8-4233-A586-7A1161D06984}"/>
    <w:embedBold r:id="rId4" w:fontKey="{873AD1C9-032F-4AFD-99DD-3EFEB705B1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0A5AA18-1402-434C-A174-E02BB5CBFE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4E6048-3D75-499F-A12B-92ACF13B1F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163B3"/>
    <w:multiLevelType w:val="multilevel"/>
    <w:tmpl w:val="47D87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3A23F4"/>
    <w:multiLevelType w:val="multilevel"/>
    <w:tmpl w:val="404E51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58367878">
    <w:abstractNumId w:val="1"/>
  </w:num>
  <w:num w:numId="2" w16cid:durableId="1968119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5FB"/>
    <w:rsid w:val="002025FB"/>
    <w:rsid w:val="005A1507"/>
    <w:rsid w:val="00A12394"/>
    <w:rsid w:val="00B87129"/>
    <w:rsid w:val="00E9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F3E55"/>
  <w15:docId w15:val="{840910D1-78C4-4A00-AC3C-27FCE39A6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HLkQ7F/X2uSr2oFSJYaqiFjbjQ==">CgMxLjA4AHIhMUZsMjRBZno1Z1kwV0JQT1JHLS1LZHZQTUY5V2U1SFNZ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469</Words>
  <Characters>2676</Characters>
  <Application>Microsoft Office Word</Application>
  <DocSecurity>0</DocSecurity>
  <Lines>22</Lines>
  <Paragraphs>6</Paragraphs>
  <ScaleCrop>false</ScaleCrop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Stein</dc:creator>
  <cp:lastModifiedBy>Susan Stein</cp:lastModifiedBy>
  <cp:revision>3</cp:revision>
  <dcterms:created xsi:type="dcterms:W3CDTF">2025-09-26T14:41:00Z</dcterms:created>
  <dcterms:modified xsi:type="dcterms:W3CDTF">2025-09-26T14:45:00Z</dcterms:modified>
</cp:coreProperties>
</file>